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88" w:rsidRPr="003320D7" w:rsidRDefault="001F4388" w:rsidP="001F4388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lang w:eastAsia="pl-PL"/>
        </w:rPr>
      </w:pPr>
      <w:r w:rsidRPr="00DC0445">
        <w:rPr>
          <w:rFonts w:eastAsia="Times New Roman" w:cstheme="minorHAnsi"/>
          <w:b/>
          <w:color w:val="0070C0"/>
          <w:lang w:eastAsia="pl-PL"/>
        </w:rPr>
        <w:t>W PSZOK określony</w:t>
      </w:r>
      <w:r w:rsidRPr="003320D7">
        <w:rPr>
          <w:rFonts w:eastAsia="Times New Roman" w:cstheme="minorHAnsi"/>
          <w:b/>
          <w:color w:val="0070C0"/>
          <w:lang w:eastAsia="pl-PL"/>
        </w:rPr>
        <w:t xml:space="preserve"> jest sposób przyjęcia odpadów:</w:t>
      </w:r>
    </w:p>
    <w:p w:rsidR="001F4388" w:rsidRDefault="001F4388" w:rsidP="001F43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Pr="003320D7">
        <w:rPr>
          <w:rFonts w:eastAsia="Times New Roman" w:cstheme="minorHAnsi"/>
          <w:lang w:eastAsia="pl-PL"/>
        </w:rPr>
        <w:t xml:space="preserve">dpady  należy dostarczyć własnym transportem, </w:t>
      </w:r>
    </w:p>
    <w:p w:rsidR="001F4388" w:rsidRPr="003320D7" w:rsidRDefault="001F4388" w:rsidP="001F43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 wjeździe na teren PSZOK decyduje obsługa punktu,</w:t>
      </w:r>
    </w:p>
    <w:p w:rsidR="001F4388" w:rsidRPr="003320D7" w:rsidRDefault="001F4388" w:rsidP="001F43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Pr="003320D7">
        <w:rPr>
          <w:rFonts w:eastAsia="Times New Roman" w:cstheme="minorHAnsi"/>
          <w:lang w:eastAsia="pl-PL"/>
        </w:rPr>
        <w:t>ależy zgłosić pracownikowi PSZOK rodzaj</w:t>
      </w:r>
      <w:r>
        <w:rPr>
          <w:rFonts w:eastAsia="Times New Roman" w:cstheme="minorHAnsi"/>
          <w:lang w:eastAsia="pl-PL"/>
        </w:rPr>
        <w:t xml:space="preserve"> dostarczanych odpadów,</w:t>
      </w:r>
    </w:p>
    <w:p w:rsidR="001F4388" w:rsidRPr="003320D7" w:rsidRDefault="001F4388" w:rsidP="001F43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3320D7">
        <w:rPr>
          <w:rFonts w:eastAsia="Times New Roman" w:cstheme="minorHAnsi"/>
          <w:lang w:eastAsia="pl-PL"/>
        </w:rPr>
        <w:t xml:space="preserve">o ich sprawdzeniu pod względem rodzaju </w:t>
      </w:r>
      <w:r>
        <w:rPr>
          <w:rFonts w:eastAsia="Times New Roman" w:cstheme="minorHAnsi"/>
          <w:lang w:eastAsia="pl-PL"/>
        </w:rPr>
        <w:t xml:space="preserve">i </w:t>
      </w:r>
      <w:r w:rsidRPr="003320D7">
        <w:rPr>
          <w:rFonts w:eastAsia="Times New Roman" w:cstheme="minorHAnsi"/>
          <w:lang w:eastAsia="pl-PL"/>
        </w:rPr>
        <w:t xml:space="preserve"> ilości następuje zarejestrowanie przyjętych odpadów w ewidencji z uwzględnieniem następujących danych: data przyjęcia, rodzaj i ilość odpadów, imię i nazwisko oraz adres zamieszkania osoby dostarczającej odpady (na podstawie dowodu tożsamości lub innego dokumentu potwierdzającego zamieszkanie na terenie gminy), adres nierucho</w:t>
      </w:r>
      <w:r>
        <w:rPr>
          <w:rFonts w:eastAsia="Times New Roman" w:cstheme="minorHAnsi"/>
          <w:lang w:eastAsia="pl-PL"/>
        </w:rPr>
        <w:t>mości, z której pochodzą odpady,</w:t>
      </w:r>
    </w:p>
    <w:p w:rsidR="001F4388" w:rsidRPr="003320D7" w:rsidRDefault="001F4388" w:rsidP="001F43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3320D7">
        <w:rPr>
          <w:rFonts w:eastAsia="Times New Roman" w:cstheme="minorHAnsi"/>
          <w:lang w:eastAsia="pl-PL"/>
        </w:rPr>
        <w:t>o wykonaniu ww. czynności następuje rozładunek odpadów w miejscu ws</w:t>
      </w:r>
      <w:r>
        <w:rPr>
          <w:rFonts w:eastAsia="Times New Roman" w:cstheme="minorHAnsi"/>
          <w:lang w:eastAsia="pl-PL"/>
        </w:rPr>
        <w:t>kazanym przez pracowników PSZOK,</w:t>
      </w:r>
    </w:p>
    <w:p w:rsidR="001F4388" w:rsidRPr="003320D7" w:rsidRDefault="001F4388" w:rsidP="001F43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Pr="00DC0445">
        <w:rPr>
          <w:rFonts w:eastAsia="Times New Roman" w:cstheme="minorHAnsi"/>
          <w:lang w:eastAsia="pl-PL"/>
        </w:rPr>
        <w:t xml:space="preserve">dpady wymagające opakowania przyjmowane są wyłącznie w szczelnych i niecieknących pojemnikach, posiadających czytelną etykietę </w:t>
      </w:r>
      <w:r>
        <w:rPr>
          <w:rFonts w:eastAsia="Times New Roman" w:cstheme="minorHAnsi"/>
          <w:lang w:eastAsia="pl-PL"/>
        </w:rPr>
        <w:t>umożliwiającą ich identyfikację,</w:t>
      </w:r>
    </w:p>
    <w:p w:rsidR="001F4388" w:rsidRDefault="001F4388" w:rsidP="001F43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Pr="003320D7">
        <w:rPr>
          <w:rFonts w:eastAsia="Times New Roman" w:cstheme="minorHAnsi"/>
          <w:lang w:eastAsia="pl-PL"/>
        </w:rPr>
        <w:t>ależy przestrzegać zaleceń obsługi punktu, zasad bezpieczeństwa, w tym bezwzględnego zakazu palenia i używania innych źródeł ognia oraz zachowania zasad przemieszczania się.</w:t>
      </w:r>
    </w:p>
    <w:p w:rsidR="001F4388" w:rsidRDefault="001F4388" w:rsidP="001F4388">
      <w:pPr>
        <w:pStyle w:val="Akapitzlist"/>
        <w:numPr>
          <w:ilvl w:val="0"/>
          <w:numId w:val="2"/>
        </w:numPr>
        <w:spacing w:after="0"/>
        <w:jc w:val="both"/>
      </w:pPr>
      <w:r>
        <w:t>odpady przyjmowane są od wytwórcy odpadu komunalnego (właściciela nieruchomości wskazanego w złożonej deklaracji),</w:t>
      </w:r>
    </w:p>
    <w:p w:rsidR="001F4388" w:rsidRPr="005C4635" w:rsidRDefault="001F4388" w:rsidP="001F43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70C0"/>
          <w:lang w:eastAsia="pl-PL"/>
        </w:rPr>
      </w:pPr>
      <w:r>
        <w:t>jeśli odpady dostarcza inna niż wskazana w deklaracji osoba musi ona dostarczyć podpisane oświadczenie o zgodzie na dostarczenie odpadów do PSZOK na prośbę i w imieniu właściciela nieruchomości.</w:t>
      </w:r>
    </w:p>
    <w:p w:rsidR="001F4388" w:rsidRDefault="001F4388" w:rsidP="001F4388">
      <w:pPr>
        <w:pStyle w:val="Akapitzlist"/>
        <w:spacing w:before="100" w:beforeAutospacing="1" w:after="100" w:afterAutospacing="1" w:line="240" w:lineRule="auto"/>
        <w:jc w:val="both"/>
      </w:pPr>
    </w:p>
    <w:p w:rsidR="001F4388" w:rsidRPr="00DC0445" w:rsidRDefault="001F4388" w:rsidP="001F4388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/>
          <w:color w:val="0070C0"/>
          <w:lang w:eastAsia="pl-PL"/>
        </w:rPr>
      </w:pPr>
      <w:r w:rsidRPr="00DC0445">
        <w:rPr>
          <w:rFonts w:eastAsia="Times New Roman" w:cstheme="minorHAnsi"/>
          <w:b/>
          <w:color w:val="0070C0"/>
          <w:lang w:eastAsia="pl-PL"/>
        </w:rPr>
        <w:t>PSZOK ma prawo odmówić przyjęcia odpadów w następujących przypadkach:</w:t>
      </w:r>
    </w:p>
    <w:p w:rsidR="001F4388" w:rsidRDefault="001F4388" w:rsidP="001F4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C0445">
        <w:rPr>
          <w:rFonts w:eastAsia="Times New Roman" w:cstheme="minorHAnsi"/>
          <w:lang w:eastAsia="pl-PL"/>
        </w:rPr>
        <w:t>dostarczenia odpadów niepodlegających zbieraniu w PSZOK,</w:t>
      </w:r>
    </w:p>
    <w:p w:rsidR="001F4388" w:rsidRPr="003320D7" w:rsidRDefault="001F4388" w:rsidP="001F4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jeśli dla nieruchomości, z której pochodzą odpady nie została złożona deklaracja o wysokości opłaty za gospodarowanie odpadami komunalnymi,  </w:t>
      </w:r>
    </w:p>
    <w:p w:rsidR="001F4388" w:rsidRPr="00DC0445" w:rsidRDefault="001F4388" w:rsidP="001F4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20D7">
        <w:rPr>
          <w:rFonts w:eastAsia="Times New Roman" w:cstheme="minorHAnsi"/>
          <w:sz w:val="24"/>
          <w:szCs w:val="24"/>
          <w:lang w:eastAsia="pl-PL"/>
        </w:rPr>
        <w:t>dostarczenia odpadów w ilości przekraczającej wskazane limity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1F4388" w:rsidRPr="00DC0445" w:rsidRDefault="001F4388" w:rsidP="001F4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0445">
        <w:rPr>
          <w:rFonts w:eastAsia="Times New Roman" w:cstheme="minorHAnsi"/>
          <w:sz w:val="24"/>
          <w:szCs w:val="24"/>
          <w:lang w:eastAsia="pl-PL"/>
        </w:rPr>
        <w:t>jeśli ilość i rodzaj odpadów dostarczonych przez mieszkańców/właścicieli nieruchomości zamieszkałych wskazują, że odpady mogą pochod</w:t>
      </w:r>
      <w:r w:rsidRPr="003320D7">
        <w:rPr>
          <w:rFonts w:eastAsia="Times New Roman" w:cstheme="minorHAnsi"/>
          <w:sz w:val="24"/>
          <w:szCs w:val="24"/>
          <w:lang w:eastAsia="pl-PL"/>
        </w:rPr>
        <w:t>zić z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31E1">
        <w:rPr>
          <w:rFonts w:eastAsia="Times New Roman" w:cstheme="minorHAnsi"/>
          <w:sz w:val="24"/>
          <w:szCs w:val="24"/>
          <w:lang w:eastAsia="pl-PL"/>
        </w:rPr>
        <w:t>gospodarczej lub rolniczej</w:t>
      </w:r>
    </w:p>
    <w:p w:rsidR="001F4388" w:rsidRPr="00DC0445" w:rsidRDefault="001F4388" w:rsidP="001F4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0445">
        <w:rPr>
          <w:rFonts w:eastAsia="Times New Roman" w:cstheme="minorHAnsi"/>
          <w:sz w:val="24"/>
          <w:szCs w:val="24"/>
          <w:lang w:eastAsia="pl-PL"/>
        </w:rPr>
        <w:t>braku możliwości identyfikacji odpadów niebezpiecznych,</w:t>
      </w:r>
    </w:p>
    <w:p w:rsidR="001F4388" w:rsidRPr="00DC0445" w:rsidRDefault="001F4388" w:rsidP="001F4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0445">
        <w:rPr>
          <w:rFonts w:eastAsia="Times New Roman" w:cstheme="minorHAnsi"/>
          <w:sz w:val="24"/>
          <w:szCs w:val="24"/>
          <w:lang w:eastAsia="pl-PL"/>
        </w:rPr>
        <w:t>dostarczenia odpadów nieposegregowanych,</w:t>
      </w:r>
    </w:p>
    <w:p w:rsidR="001F4388" w:rsidRPr="00DC0445" w:rsidRDefault="001F4388" w:rsidP="001F4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0445">
        <w:rPr>
          <w:rFonts w:eastAsia="Times New Roman" w:cstheme="minorHAnsi"/>
          <w:sz w:val="24"/>
          <w:szCs w:val="24"/>
          <w:lang w:eastAsia="pl-PL"/>
        </w:rPr>
        <w:t>odmowy okazania dowodu tożsamości,</w:t>
      </w:r>
    </w:p>
    <w:p w:rsidR="001F4388" w:rsidRPr="00DC0445" w:rsidRDefault="001F4388" w:rsidP="001F4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0445">
        <w:rPr>
          <w:rFonts w:eastAsia="Times New Roman" w:cstheme="minorHAnsi"/>
          <w:sz w:val="24"/>
          <w:szCs w:val="24"/>
          <w:lang w:eastAsia="pl-PL"/>
        </w:rPr>
        <w:t>odmowy podania przez dostawcę odpadu wymaganych danych,</w:t>
      </w:r>
    </w:p>
    <w:p w:rsidR="001F4388" w:rsidRPr="00DC0445" w:rsidRDefault="001F4388" w:rsidP="001F4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0445">
        <w:rPr>
          <w:rFonts w:eastAsia="Times New Roman" w:cstheme="minorHAnsi"/>
          <w:sz w:val="24"/>
          <w:szCs w:val="24"/>
          <w:lang w:eastAsia="pl-PL"/>
        </w:rPr>
        <w:t>zagrożenia zdrowia lub życia ludzi,</w:t>
      </w:r>
    </w:p>
    <w:p w:rsidR="001F4388" w:rsidRPr="00DC0445" w:rsidRDefault="001F4388" w:rsidP="001F4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0445">
        <w:rPr>
          <w:rFonts w:eastAsia="Times New Roman" w:cstheme="minorHAnsi"/>
          <w:sz w:val="24"/>
          <w:szCs w:val="24"/>
          <w:lang w:eastAsia="pl-PL"/>
        </w:rPr>
        <w:t>gdy jest to sprzeczne z obowiązującymi przepisami prawa.</w:t>
      </w:r>
    </w:p>
    <w:p w:rsidR="001F4388" w:rsidRDefault="001F4388" w:rsidP="001F4388">
      <w:pPr>
        <w:rPr>
          <w:b/>
          <w:color w:val="0070C0"/>
        </w:rPr>
      </w:pPr>
      <w:bookmarkStart w:id="0" w:name="_GoBack"/>
      <w:bookmarkEnd w:id="0"/>
    </w:p>
    <w:sectPr w:rsidR="001F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6A" w:rsidRDefault="00C07B6A" w:rsidP="00766F2A">
      <w:pPr>
        <w:spacing w:after="0" w:line="240" w:lineRule="auto"/>
      </w:pPr>
      <w:r>
        <w:separator/>
      </w:r>
    </w:p>
  </w:endnote>
  <w:endnote w:type="continuationSeparator" w:id="0">
    <w:p w:rsidR="00C07B6A" w:rsidRDefault="00C07B6A" w:rsidP="0076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6A" w:rsidRDefault="00C07B6A" w:rsidP="00766F2A">
      <w:pPr>
        <w:spacing w:after="0" w:line="240" w:lineRule="auto"/>
      </w:pPr>
      <w:r>
        <w:separator/>
      </w:r>
    </w:p>
  </w:footnote>
  <w:footnote w:type="continuationSeparator" w:id="0">
    <w:p w:rsidR="00C07B6A" w:rsidRDefault="00C07B6A" w:rsidP="0076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5E3D"/>
    <w:multiLevelType w:val="multilevel"/>
    <w:tmpl w:val="CA04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46B67"/>
    <w:multiLevelType w:val="hybridMultilevel"/>
    <w:tmpl w:val="FBA47E80"/>
    <w:lvl w:ilvl="0" w:tplc="64D0E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D8"/>
    <w:rsid w:val="001C56BE"/>
    <w:rsid w:val="001F4388"/>
    <w:rsid w:val="0028545D"/>
    <w:rsid w:val="00394B9A"/>
    <w:rsid w:val="00524A16"/>
    <w:rsid w:val="00766F2A"/>
    <w:rsid w:val="008021D8"/>
    <w:rsid w:val="008A47AF"/>
    <w:rsid w:val="00C07B6A"/>
    <w:rsid w:val="00C4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3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3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Sujka</dc:creator>
  <cp:keywords/>
  <dc:description/>
  <cp:lastModifiedBy>Agnieszka Sujka</cp:lastModifiedBy>
  <cp:revision>7</cp:revision>
  <dcterms:created xsi:type="dcterms:W3CDTF">2021-05-12T10:23:00Z</dcterms:created>
  <dcterms:modified xsi:type="dcterms:W3CDTF">2021-05-12T12:02:00Z</dcterms:modified>
</cp:coreProperties>
</file>